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4EE" w:rsidRPr="002064EE" w:rsidRDefault="002064EE" w:rsidP="002064EE">
      <w:pPr>
        <w:shd w:val="clear" w:color="auto" w:fill="FFFFFF"/>
        <w:spacing w:after="0" w:line="240" w:lineRule="auto"/>
        <w:outlineLvl w:val="0"/>
        <w:rPr>
          <w:rFonts w:ascii="Helvetica" w:eastAsia="Times New Roman" w:hAnsi="Helvetica" w:cs="Helvetica"/>
          <w:color w:val="333333"/>
          <w:spacing w:val="2"/>
          <w:kern w:val="36"/>
          <w:sz w:val="60"/>
          <w:szCs w:val="60"/>
          <w:lang w:eastAsia="fr-FR"/>
        </w:rPr>
      </w:pPr>
      <w:r w:rsidRPr="002064EE">
        <w:rPr>
          <w:rFonts w:ascii="Helvetica" w:eastAsia="Times New Roman" w:hAnsi="Helvetica" w:cs="Helvetica"/>
          <w:color w:val="333333"/>
          <w:spacing w:val="2"/>
          <w:kern w:val="36"/>
          <w:sz w:val="60"/>
          <w:szCs w:val="60"/>
          <w:lang w:eastAsia="fr-FR"/>
        </w:rPr>
        <w:t>Configurer et consulter une fiche médicale</w:t>
      </w:r>
      <w:r>
        <w:rPr>
          <w:rFonts w:ascii="Helvetica" w:eastAsia="Times New Roman" w:hAnsi="Helvetica" w:cs="Helvetica"/>
          <w:color w:val="333333"/>
          <w:spacing w:val="2"/>
          <w:kern w:val="36"/>
          <w:sz w:val="60"/>
          <w:szCs w:val="60"/>
          <w:lang w:eastAsia="fr-FR"/>
        </w:rPr>
        <w:t xml:space="preserve"> APPLE</w:t>
      </w:r>
      <w:bookmarkStart w:id="0" w:name="_GoBack"/>
      <w:bookmarkEnd w:id="0"/>
    </w:p>
    <w:p w:rsidR="002064EE" w:rsidRPr="002064EE" w:rsidRDefault="002064EE" w:rsidP="002064EE">
      <w:pPr>
        <w:shd w:val="clear" w:color="auto" w:fill="FFFFFF"/>
        <w:spacing w:before="180" w:after="0" w:line="240" w:lineRule="auto"/>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Une fiche médicale fournit des informations importantes en cas d’urgence, comme vos allergies, vos problèmes médicaux et vos contacts d’urgence. Votre iPhone et votre Apple Watch peuvent partager automatiquement votre fiche médicale pendant un appel d’urgence (États-Unis et Canada uniquement) et personnellement aux premiers intervenants.</w:t>
      </w:r>
    </w:p>
    <w:p w:rsidR="002064EE" w:rsidRPr="002064EE" w:rsidRDefault="002064EE" w:rsidP="002064EE">
      <w:pPr>
        <w:shd w:val="clear" w:color="auto" w:fill="FFFFFF"/>
        <w:spacing w:after="0" w:line="240" w:lineRule="auto"/>
        <w:outlineLvl w:val="1"/>
        <w:rPr>
          <w:rFonts w:ascii="Helvetica" w:eastAsia="Times New Roman" w:hAnsi="Helvetica" w:cs="Helvetica"/>
          <w:color w:val="333333"/>
          <w:spacing w:val="3"/>
          <w:sz w:val="48"/>
          <w:szCs w:val="48"/>
          <w:lang w:eastAsia="fr-FR"/>
        </w:rPr>
      </w:pPr>
      <w:r w:rsidRPr="002064EE">
        <w:rPr>
          <w:rFonts w:ascii="Helvetica" w:eastAsia="Times New Roman" w:hAnsi="Helvetica" w:cs="Helvetica"/>
          <w:color w:val="333333"/>
          <w:spacing w:val="3"/>
          <w:sz w:val="48"/>
          <w:szCs w:val="48"/>
          <w:lang w:eastAsia="fr-FR"/>
        </w:rPr>
        <w:t>Créer une fiche médicale</w:t>
      </w:r>
    </w:p>
    <w:p w:rsidR="002064EE" w:rsidRPr="002064EE" w:rsidRDefault="002064EE" w:rsidP="002064EE">
      <w:pPr>
        <w:shd w:val="clear" w:color="auto" w:fill="FFFFFF"/>
        <w:spacing w:before="180" w:after="0" w:line="240" w:lineRule="auto"/>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Configurez une fiche médicale dans l’app Santé.</w:t>
      </w:r>
    </w:p>
    <w:p w:rsidR="002064EE" w:rsidRPr="002064EE" w:rsidRDefault="002064EE" w:rsidP="002064EE">
      <w:pPr>
        <w:numPr>
          <w:ilvl w:val="0"/>
          <w:numId w:val="1"/>
        </w:num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Accédez à l’app Santé </w:t>
      </w:r>
      <w:r w:rsidRPr="002064EE">
        <w:rPr>
          <w:rFonts w:ascii="Helvetica" w:eastAsia="Times New Roman" w:hAnsi="Helvetica" w:cs="Helvetica"/>
          <w:noProof/>
          <w:color w:val="333333"/>
          <w:spacing w:val="-5"/>
          <w:sz w:val="26"/>
          <w:szCs w:val="26"/>
          <w:lang w:eastAsia="fr-FR"/>
        </w:rPr>
        <w:drawing>
          <wp:inline distT="0" distB="0" distL="0" distR="0" wp14:anchorId="6DAFABC2" wp14:editId="4A6178FC">
            <wp:extent cx="285750" cy="285750"/>
            <wp:effectExtent l="0" t="0" r="0" b="0"/>
            <wp:docPr id="3" name="Image 3" descr="https://help.apple.com/assets/67EAFA00341984D9AE00EC98/67EAFA0586243791BA0154F5/fr_FR/4d7b2e2856357c0dc716e26b711bde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apple.com/assets/67EAFA00341984D9AE00EC98/67EAFA0586243791BA0154F5/fr_FR/4d7b2e2856357c0dc716e26b711bdea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064EE">
        <w:rPr>
          <w:rFonts w:ascii="Helvetica" w:eastAsia="Times New Roman" w:hAnsi="Helvetica" w:cs="Helvetica"/>
          <w:color w:val="333333"/>
          <w:spacing w:val="-5"/>
          <w:sz w:val="26"/>
          <w:szCs w:val="26"/>
          <w:lang w:eastAsia="fr-FR"/>
        </w:rPr>
        <w:t> sur votre iPhone.</w:t>
      </w:r>
    </w:p>
    <w:p w:rsidR="002064EE" w:rsidRPr="002064EE" w:rsidRDefault="002064EE" w:rsidP="002064EE">
      <w:pPr>
        <w:numPr>
          <w:ilvl w:val="0"/>
          <w:numId w:val="1"/>
        </w:num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Touchez votre photo en haut à droite, puis touchez « Fiche médicale ».</w:t>
      </w:r>
    </w:p>
    <w:p w:rsidR="002064EE" w:rsidRPr="002064EE" w:rsidRDefault="002064EE" w:rsidP="002064EE">
      <w:pPr>
        <w:numPr>
          <w:ilvl w:val="0"/>
          <w:numId w:val="1"/>
        </w:num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Touchez Démarrer ou Modifier, puis saisissez vos informations.</w:t>
      </w:r>
    </w:p>
    <w:p w:rsidR="002064EE" w:rsidRPr="002064EE" w:rsidRDefault="002064EE" w:rsidP="002064EE">
      <w:pPr>
        <w:numPr>
          <w:ilvl w:val="0"/>
          <w:numId w:val="1"/>
        </w:num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Sous « Contacts d’urgence », touchez « Ajouter un contact d’urgence », puis ajoutez vos contacts.</w:t>
      </w:r>
    </w:p>
    <w:p w:rsidR="002064EE" w:rsidRPr="002064EE" w:rsidRDefault="002064EE" w:rsidP="002064EE">
      <w:p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À la fin d’un appel d’urgence, votre iPhone alerte vos contacts d’urgence à l’aide d’un SMS, sauf si vous choisissez d’annuler l’opération. Votre iPhone envoie votre position actuelle (si elle est disponible) et pendant un certain temps après votre activation du mode d’urgence, vos contacts d’urgence reçoivent des mises à jour lorsque votre position change.</w:t>
      </w:r>
    </w:p>
    <w:p w:rsidR="002064EE" w:rsidRPr="002064EE" w:rsidRDefault="002064EE" w:rsidP="002064EE">
      <w:pPr>
        <w:numPr>
          <w:ilvl w:val="0"/>
          <w:numId w:val="1"/>
        </w:num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Touchez OK.</w:t>
      </w:r>
    </w:p>
    <w:p w:rsidR="002064EE" w:rsidRPr="002064EE" w:rsidRDefault="002064EE" w:rsidP="002064EE">
      <w:pPr>
        <w:shd w:val="clear" w:color="auto" w:fill="FFFFFF"/>
        <w:spacing w:after="0" w:line="240" w:lineRule="auto"/>
        <w:rPr>
          <w:rFonts w:ascii="Helvetica" w:eastAsia="Times New Roman" w:hAnsi="Helvetica" w:cs="Helvetica"/>
          <w:color w:val="333333"/>
          <w:spacing w:val="-5"/>
          <w:sz w:val="26"/>
          <w:szCs w:val="26"/>
          <w:lang w:eastAsia="fr-FR"/>
        </w:rPr>
      </w:pPr>
      <w:r w:rsidRPr="002064EE">
        <w:rPr>
          <w:rFonts w:ascii="Helvetica" w:eastAsia="Times New Roman" w:hAnsi="Helvetica" w:cs="Helvetica"/>
          <w:b/>
          <w:bCs/>
          <w:color w:val="333333"/>
          <w:spacing w:val="-5"/>
          <w:sz w:val="26"/>
          <w:szCs w:val="26"/>
          <w:lang w:eastAsia="fr-FR"/>
        </w:rPr>
        <w:t>Astuce : </w:t>
      </w:r>
      <w:r w:rsidRPr="002064EE">
        <w:rPr>
          <w:rFonts w:ascii="Helvetica" w:eastAsia="Times New Roman" w:hAnsi="Helvetica" w:cs="Helvetica"/>
          <w:color w:val="333333"/>
          <w:spacing w:val="-5"/>
          <w:sz w:val="26"/>
          <w:szCs w:val="26"/>
          <w:lang w:eastAsia="fr-FR"/>
        </w:rPr>
        <w:t>pour consulter votre fiche médicale à partir de l’écran d’accueil, maintenez le doigt sur l’icône de l’app Santé, puis choisissez « Fiche médicale ».</w:t>
      </w:r>
    </w:p>
    <w:p w:rsidR="002064EE" w:rsidRPr="002064EE" w:rsidRDefault="002064EE" w:rsidP="002064EE">
      <w:pPr>
        <w:shd w:val="clear" w:color="auto" w:fill="FFFFFF"/>
        <w:spacing w:after="0" w:line="240" w:lineRule="auto"/>
        <w:outlineLvl w:val="1"/>
        <w:rPr>
          <w:rFonts w:ascii="Helvetica" w:eastAsia="Times New Roman" w:hAnsi="Helvetica" w:cs="Helvetica"/>
          <w:color w:val="333333"/>
          <w:spacing w:val="3"/>
          <w:sz w:val="48"/>
          <w:szCs w:val="48"/>
          <w:lang w:eastAsia="fr-FR"/>
        </w:rPr>
      </w:pPr>
      <w:r w:rsidRPr="002064EE">
        <w:rPr>
          <w:rFonts w:ascii="Helvetica" w:eastAsia="Times New Roman" w:hAnsi="Helvetica" w:cs="Helvetica"/>
          <w:color w:val="333333"/>
          <w:spacing w:val="3"/>
          <w:sz w:val="48"/>
          <w:szCs w:val="48"/>
          <w:lang w:eastAsia="fr-FR"/>
        </w:rPr>
        <w:t>Autoriser les secours et les premiers intervenants à accéder à sa fiche médicale</w:t>
      </w:r>
    </w:p>
    <w:p w:rsidR="002064EE" w:rsidRPr="002064EE" w:rsidRDefault="002064EE" w:rsidP="002064EE">
      <w:pPr>
        <w:shd w:val="clear" w:color="auto" w:fill="FFFFFF"/>
        <w:spacing w:before="180" w:after="0" w:line="240" w:lineRule="auto"/>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Les données de votre fiche médicale peuvent être partagées automatiquement lors d’un appel d’urgence (aux États-Unis ou au Canada uniquement) et apparaissent également sur l’écran verrouillé de votre iPhone et de votre Apple Watch.</w:t>
      </w:r>
    </w:p>
    <w:p w:rsidR="002064EE" w:rsidRPr="002064EE" w:rsidRDefault="002064EE" w:rsidP="002064EE">
      <w:pPr>
        <w:numPr>
          <w:ilvl w:val="0"/>
          <w:numId w:val="2"/>
        </w:num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Accédez à l’app Santé </w:t>
      </w:r>
      <w:r w:rsidRPr="002064EE">
        <w:rPr>
          <w:rFonts w:ascii="Helvetica" w:eastAsia="Times New Roman" w:hAnsi="Helvetica" w:cs="Helvetica"/>
          <w:noProof/>
          <w:color w:val="333333"/>
          <w:spacing w:val="-5"/>
          <w:sz w:val="26"/>
          <w:szCs w:val="26"/>
          <w:lang w:eastAsia="fr-FR"/>
        </w:rPr>
        <w:drawing>
          <wp:inline distT="0" distB="0" distL="0" distR="0" wp14:anchorId="075D2458" wp14:editId="4E65F2E1">
            <wp:extent cx="285750" cy="285750"/>
            <wp:effectExtent l="0" t="0" r="0" b="0"/>
            <wp:docPr id="4" name="Image 4" descr="https://help.apple.com/assets/67EAFA00341984D9AE00EC98/67EAFA0586243791BA0154F5/fr_FR/4d7b2e2856357c0dc716e26b711bde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lp.apple.com/assets/67EAFA00341984D9AE00EC98/67EAFA0586243791BA0154F5/fr_FR/4d7b2e2856357c0dc716e26b711bdea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2064EE">
        <w:rPr>
          <w:rFonts w:ascii="Helvetica" w:eastAsia="Times New Roman" w:hAnsi="Helvetica" w:cs="Helvetica"/>
          <w:color w:val="333333"/>
          <w:spacing w:val="-5"/>
          <w:sz w:val="26"/>
          <w:szCs w:val="26"/>
          <w:lang w:eastAsia="fr-FR"/>
        </w:rPr>
        <w:t> sur votre iPhone.</w:t>
      </w:r>
    </w:p>
    <w:p w:rsidR="002064EE" w:rsidRPr="002064EE" w:rsidRDefault="002064EE" w:rsidP="002064EE">
      <w:pPr>
        <w:numPr>
          <w:ilvl w:val="0"/>
          <w:numId w:val="2"/>
        </w:num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t>Touchez votre photo en haut à droite, puis touchez « Fiche médicale ».</w:t>
      </w:r>
    </w:p>
    <w:p w:rsidR="002064EE" w:rsidRPr="002064EE" w:rsidRDefault="002064EE" w:rsidP="002064EE">
      <w:pPr>
        <w:numPr>
          <w:ilvl w:val="0"/>
          <w:numId w:val="2"/>
        </w:numPr>
        <w:shd w:val="clear" w:color="auto" w:fill="FFFFFF"/>
        <w:spacing w:before="180" w:after="0" w:line="240" w:lineRule="auto"/>
        <w:ind w:left="396"/>
        <w:rPr>
          <w:rFonts w:ascii="Helvetica" w:eastAsia="Times New Roman" w:hAnsi="Helvetica" w:cs="Helvetica"/>
          <w:color w:val="333333"/>
          <w:spacing w:val="-5"/>
          <w:sz w:val="26"/>
          <w:szCs w:val="26"/>
          <w:lang w:eastAsia="fr-FR"/>
        </w:rPr>
      </w:pPr>
      <w:r w:rsidRPr="002064EE">
        <w:rPr>
          <w:rFonts w:ascii="Helvetica" w:eastAsia="Times New Roman" w:hAnsi="Helvetica" w:cs="Helvetica"/>
          <w:color w:val="333333"/>
          <w:spacing w:val="-5"/>
          <w:sz w:val="26"/>
          <w:szCs w:val="26"/>
          <w:lang w:eastAsia="fr-FR"/>
        </w:rPr>
        <w:lastRenderedPageBreak/>
        <w:t>Touchez Modifier, faites défiler l’écran vers le bas, puis activez « Afficher en mode verrouillé » et « Appel d’urgence ».</w:t>
      </w:r>
    </w:p>
    <w:p w:rsidR="002064EE" w:rsidRPr="002064EE" w:rsidRDefault="002064EE" w:rsidP="002064EE">
      <w:pPr>
        <w:shd w:val="clear" w:color="auto" w:fill="FFFFFF"/>
        <w:spacing w:after="0" w:line="240" w:lineRule="auto"/>
        <w:rPr>
          <w:rFonts w:ascii="Helvetica" w:eastAsia="Times New Roman" w:hAnsi="Helvetica" w:cs="Helvetica"/>
          <w:color w:val="333333"/>
          <w:spacing w:val="-5"/>
          <w:sz w:val="26"/>
          <w:szCs w:val="26"/>
          <w:lang w:eastAsia="fr-FR"/>
        </w:rPr>
      </w:pPr>
      <w:r w:rsidRPr="002064EE">
        <w:rPr>
          <w:rFonts w:ascii="Helvetica" w:eastAsia="Times New Roman" w:hAnsi="Helvetica" w:cs="Helvetica"/>
          <w:i/>
          <w:iCs/>
          <w:color w:val="333333"/>
          <w:spacing w:val="-5"/>
          <w:sz w:val="26"/>
          <w:szCs w:val="26"/>
          <w:lang w:eastAsia="fr-FR"/>
        </w:rPr>
        <w:t>Remarque : </w:t>
      </w:r>
      <w:r w:rsidRPr="002064EE">
        <w:rPr>
          <w:rFonts w:ascii="Helvetica" w:eastAsia="Times New Roman" w:hAnsi="Helvetica" w:cs="Helvetica"/>
          <w:color w:val="333333"/>
          <w:spacing w:val="-5"/>
          <w:sz w:val="26"/>
          <w:szCs w:val="26"/>
          <w:lang w:eastAsia="fr-FR"/>
        </w:rPr>
        <w:t>pour afficher votre fiche médicale à partir de l’écran verrouillé, un premier intervenant balaie l’écran vers le haut ou appuie sur le bouton principal (en fonction du modèle de votre iPhone), touche Urgence sur l’écran de saisie du code, puis touche « Fiche médicale ».</w:t>
      </w:r>
    </w:p>
    <w:p w:rsidR="00CA6FEC" w:rsidRDefault="00CA6FEC"/>
    <w:sectPr w:rsidR="00CA6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543F3"/>
    <w:multiLevelType w:val="multilevel"/>
    <w:tmpl w:val="225C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9D31D1"/>
    <w:multiLevelType w:val="multilevel"/>
    <w:tmpl w:val="D1147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EE"/>
    <w:rsid w:val="002064EE"/>
    <w:rsid w:val="00547533"/>
    <w:rsid w:val="00CA6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A757"/>
  <w15:chartTrackingRefBased/>
  <w15:docId w15:val="{79327A1E-D45A-421D-A308-86AA817F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54378">
      <w:bodyDiv w:val="1"/>
      <w:marLeft w:val="0"/>
      <w:marRight w:val="0"/>
      <w:marTop w:val="0"/>
      <w:marBottom w:val="0"/>
      <w:divBdr>
        <w:top w:val="none" w:sz="0" w:space="0" w:color="auto"/>
        <w:left w:val="none" w:sz="0" w:space="0" w:color="auto"/>
        <w:bottom w:val="none" w:sz="0" w:space="0" w:color="auto"/>
        <w:right w:val="none" w:sz="0" w:space="0" w:color="auto"/>
      </w:divBdr>
      <w:divsChild>
        <w:div w:id="2106146610">
          <w:marLeft w:val="0"/>
          <w:marRight w:val="0"/>
          <w:marTop w:val="480"/>
          <w:marBottom w:val="0"/>
          <w:divBdr>
            <w:top w:val="single" w:sz="6" w:space="24" w:color="E6E6E6"/>
            <w:left w:val="none" w:sz="0" w:space="0" w:color="auto"/>
            <w:bottom w:val="none" w:sz="0" w:space="0" w:color="auto"/>
            <w:right w:val="none" w:sz="0" w:space="0" w:color="auto"/>
          </w:divBdr>
          <w:divsChild>
            <w:div w:id="1696925833">
              <w:marLeft w:val="0"/>
              <w:marRight w:val="0"/>
              <w:marTop w:val="0"/>
              <w:marBottom w:val="0"/>
              <w:divBdr>
                <w:top w:val="none" w:sz="0" w:space="0" w:color="auto"/>
                <w:left w:val="none" w:sz="0" w:space="0" w:color="auto"/>
                <w:bottom w:val="none" w:sz="0" w:space="0" w:color="auto"/>
                <w:right w:val="none" w:sz="0" w:space="0" w:color="auto"/>
              </w:divBdr>
              <w:divsChild>
                <w:div w:id="5966702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36635913">
          <w:marLeft w:val="0"/>
          <w:marRight w:val="0"/>
          <w:marTop w:val="0"/>
          <w:marBottom w:val="0"/>
          <w:divBdr>
            <w:top w:val="single" w:sz="6" w:space="24" w:color="CCCCCC"/>
            <w:left w:val="none" w:sz="0" w:space="0" w:color="auto"/>
            <w:bottom w:val="none" w:sz="0" w:space="0" w:color="auto"/>
            <w:right w:val="none" w:sz="0" w:space="0" w:color="auto"/>
          </w:divBdr>
          <w:divsChild>
            <w:div w:id="304242303">
              <w:marLeft w:val="0"/>
              <w:marRight w:val="0"/>
              <w:marTop w:val="0"/>
              <w:marBottom w:val="0"/>
              <w:divBdr>
                <w:top w:val="none" w:sz="0" w:space="0" w:color="auto"/>
                <w:left w:val="none" w:sz="0" w:space="0" w:color="auto"/>
                <w:bottom w:val="none" w:sz="0" w:space="0" w:color="auto"/>
                <w:right w:val="none" w:sz="0" w:space="0" w:color="auto"/>
              </w:divBdr>
              <w:divsChild>
                <w:div w:id="9473544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 Nathalie</dc:creator>
  <cp:keywords/>
  <dc:description/>
  <cp:lastModifiedBy>ROUS Nathalie</cp:lastModifiedBy>
  <cp:revision>1</cp:revision>
  <dcterms:created xsi:type="dcterms:W3CDTF">2025-06-19T09:28:00Z</dcterms:created>
  <dcterms:modified xsi:type="dcterms:W3CDTF">2025-06-19T09:28:00Z</dcterms:modified>
</cp:coreProperties>
</file>